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CDCC" w14:textId="77777777" w:rsidR="001B6B14" w:rsidRDefault="00000000">
      <w:r>
        <w:rPr>
          <w:noProof/>
        </w:rPr>
        <w:drawing>
          <wp:inline distT="0" distB="0" distL="0" distR="0" wp14:anchorId="0D4D00FA" wp14:editId="5E2B1FA8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746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5847"/>
        <w:gridCol w:w="1778"/>
        <w:gridCol w:w="1914"/>
      </w:tblGrid>
      <w:tr w:rsidR="004142DE" w:rsidRPr="00D11DAF" w14:paraId="2494607C" w14:textId="77777777" w:rsidTr="004142DE">
        <w:trPr>
          <w:trHeight w:val="199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F763" w14:textId="77777777" w:rsidR="004142DE" w:rsidRPr="00D11DAF" w:rsidRDefault="004142DE" w:rsidP="004142DE">
            <w:pPr>
              <w:tabs>
                <w:tab w:val="left" w:pos="1304"/>
              </w:tabs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6A5A" w14:textId="77777777" w:rsidR="004142DE" w:rsidRPr="00D11DAF" w:rsidRDefault="004142DE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Анкетирование родителей (законных представителей) с целью определения степен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и их удовлетворенности работой </w:t>
            </w: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ДОУ, качеством предоставляемых образовательных услуг.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F348" w14:textId="77777777" w:rsidR="004142DE" w:rsidRPr="00D11DAF" w:rsidRDefault="004142DE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май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0346" w14:textId="77777777" w:rsidR="004142DE" w:rsidRPr="00D11DAF" w:rsidRDefault="004142DE" w:rsidP="0002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sz w:val="20"/>
                <w:szCs w:val="20"/>
              </w:rPr>
              <w:t>Зам.зав.по ВР, старший воспитатель, воспитатели групп</w:t>
            </w:r>
          </w:p>
        </w:tc>
      </w:tr>
      <w:tr w:rsidR="004142DE" w:rsidRPr="00D11DAF" w14:paraId="186FE9DD" w14:textId="77777777" w:rsidTr="004142DE">
        <w:trPr>
          <w:trHeight w:val="746"/>
        </w:trPr>
        <w:tc>
          <w:tcPr>
            <w:tcW w:w="64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3688" w14:textId="77777777" w:rsidR="004142DE" w:rsidRPr="00D11DAF" w:rsidRDefault="004142DE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</w:t>
            </w: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26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6F62A" w14:textId="77777777" w:rsidR="004142DE" w:rsidRPr="00D11DAF" w:rsidRDefault="004142DE" w:rsidP="004142DE">
            <w:pPr>
              <w:spacing w:after="240" w:line="240" w:lineRule="auto"/>
              <w:ind w:left="47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D11DAF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сайта детского сада для размещения на нем информации о деятельности детского сада, правил приема воспитанников, публичного доклада заведующего (в соответствии с Федеральным законом от 29.12.2012 № 273-ФЗ "Об образовании в Российской Федерации" и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организации»), Требований к структуре официального сайта образовательной организации в ИКТ сети «Интернет» и формату представления информации, утв. Приказом Рособрнадзор № 831 от 14.08.2020.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EA5B7" w14:textId="77777777" w:rsidR="004142DE" w:rsidRPr="00D11DAF" w:rsidRDefault="004142DE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постоянно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82C14" w14:textId="77777777" w:rsidR="004142DE" w:rsidRPr="00D11DAF" w:rsidRDefault="004142DE" w:rsidP="00024F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1D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заведующий</w:t>
            </w:r>
          </w:p>
        </w:tc>
      </w:tr>
    </w:tbl>
    <w:p w14:paraId="6AAB1322" w14:textId="77777777" w:rsidR="004142DE" w:rsidRDefault="004142DE" w:rsidP="004142DE">
      <w:pPr>
        <w:ind w:left="426"/>
      </w:pPr>
    </w:p>
    <w:sectPr w:rsidR="004142DE">
      <w:pgSz w:w="11909" w:h="16838"/>
      <w:pgMar w:top="288" w:right="288" w:bottom="288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B14"/>
    <w:rsid w:val="001B6B14"/>
    <w:rsid w:val="003A5F82"/>
    <w:rsid w:val="0041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F459"/>
  <w15:docId w15:val="{2B76A403-C910-4E20-94C2-082BEE46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Кислова</cp:lastModifiedBy>
  <cp:revision>2</cp:revision>
  <dcterms:created xsi:type="dcterms:W3CDTF">2025-07-07T10:19:00Z</dcterms:created>
  <dcterms:modified xsi:type="dcterms:W3CDTF">2025-07-07T10:21:00Z</dcterms:modified>
</cp:coreProperties>
</file>